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BC5AB" w14:textId="77777777" w:rsidR="004720E8" w:rsidRPr="00175266" w:rsidRDefault="004720E8" w:rsidP="004720E8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104-30</w:t>
      </w:r>
    </w:p>
    <w:p w14:paraId="2A5B0DBC" w14:textId="77777777" w:rsidR="004720E8" w:rsidRPr="00175266" w:rsidRDefault="004720E8" w:rsidP="004720E8">
      <w:pPr>
        <w:rPr>
          <w:rFonts w:ascii="Century Gothic" w:hAnsi="Century Gothic"/>
          <w:b/>
          <w:bCs/>
        </w:rPr>
      </w:pPr>
    </w:p>
    <w:p w14:paraId="022AAC42" w14:textId="00FAEF09" w:rsidR="004720E8" w:rsidRPr="00050AB3" w:rsidRDefault="004720E8" w:rsidP="004720E8">
      <w:pPr>
        <w:jc w:val="both"/>
        <w:rPr>
          <w:rFonts w:ascii="Century Gothic" w:hAnsi="Century Gothic"/>
          <w:sz w:val="20"/>
          <w:szCs w:val="20"/>
          <w:u w:val="single"/>
        </w:rPr>
      </w:pPr>
      <w:bookmarkStart w:id="1" w:name="_Hlk33514219"/>
      <w:r w:rsidRPr="00050AB3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050AB3">
        <w:rPr>
          <w:rFonts w:ascii="Century Gothic" w:hAnsi="Century Gothic"/>
          <w:sz w:val="20"/>
          <w:szCs w:val="20"/>
        </w:rPr>
        <w:t>T5</w:t>
      </w:r>
      <w:proofErr w:type="spellEnd"/>
      <w:r w:rsidRPr="00050AB3">
        <w:rPr>
          <w:rFonts w:ascii="Century Gothic" w:hAnsi="Century Gothic"/>
          <w:sz w:val="20"/>
          <w:szCs w:val="20"/>
        </w:rPr>
        <w:t xml:space="preserve"> de fini naturel. Pour un fini de surface différent</w:t>
      </w:r>
      <w:bookmarkEnd w:id="1"/>
      <w:r w:rsidRPr="00050AB3">
        <w:rPr>
          <w:rFonts w:ascii="Century Gothic" w:hAnsi="Century Gothic"/>
          <w:sz w:val="20"/>
          <w:szCs w:val="20"/>
        </w:rPr>
        <w:t xml:space="preserve">, se référer au document de </w:t>
      </w:r>
      <w:r w:rsidRPr="00312D41">
        <w:rPr>
          <w:rFonts w:ascii="Century Gothic" w:hAnsi="Century Gothic"/>
          <w:sz w:val="20"/>
          <w:szCs w:val="20"/>
        </w:rPr>
        <w:t xml:space="preserve">finis et d’accessoires de </w:t>
      </w:r>
      <w:r w:rsidRPr="00C1124A">
        <w:rPr>
          <w:rFonts w:ascii="Century Gothic" w:hAnsi="Century Gothic"/>
          <w:sz w:val="20"/>
          <w:szCs w:val="20"/>
        </w:rPr>
        <w:t>persienne.</w:t>
      </w:r>
      <w:r w:rsidRPr="00050AB3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3A1F13FA" w14:textId="77777777" w:rsidR="004720E8" w:rsidRPr="00050AB3" w:rsidRDefault="004720E8" w:rsidP="004720E8">
      <w:pPr>
        <w:jc w:val="both"/>
        <w:rPr>
          <w:rFonts w:ascii="Century Gothic" w:hAnsi="Century Gothic"/>
          <w:sz w:val="20"/>
          <w:szCs w:val="20"/>
        </w:rPr>
      </w:pPr>
      <w:bookmarkStart w:id="2" w:name="_GoBack"/>
      <w:bookmarkEnd w:id="2"/>
    </w:p>
    <w:p w14:paraId="554E39E9" w14:textId="77777777" w:rsidR="004720E8" w:rsidRPr="00050AB3" w:rsidRDefault="004720E8" w:rsidP="004720E8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sz w:val="20"/>
          <w:szCs w:val="20"/>
        </w:rPr>
        <w:t>Lames :</w:t>
      </w:r>
    </w:p>
    <w:p w14:paraId="35107331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>Les lames en aluminium extrudé à profil optimisé de 1,60 mm (0,063</w:t>
      </w:r>
      <w:r w:rsidRPr="004344FC">
        <w:rPr>
          <w:rFonts w:ascii="Century Gothic" w:hAnsi="Century Gothic"/>
          <w:sz w:val="20"/>
          <w:szCs w:val="20"/>
        </w:rPr>
        <w:t>"</w:t>
      </w:r>
      <w:r w:rsidRPr="00050AB3">
        <w:rPr>
          <w:rFonts w:ascii="Century Gothic" w:hAnsi="Century Gothic"/>
          <w:sz w:val="20"/>
          <w:szCs w:val="20"/>
        </w:rPr>
        <w:t xml:space="preserve">) d'épaisseur maximum, de modèle "Cométal" 104-30. </w:t>
      </w:r>
    </w:p>
    <w:p w14:paraId="531FE695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L’angle des lames sera à 30 degrés.  </w:t>
      </w:r>
    </w:p>
    <w:p w14:paraId="09DDBC6C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1A9229FE" w14:textId="77777777" w:rsidR="004720E8" w:rsidRPr="00050AB3" w:rsidRDefault="004720E8" w:rsidP="004720E8">
      <w:pPr>
        <w:jc w:val="both"/>
        <w:rPr>
          <w:rFonts w:ascii="Century Gothic" w:hAnsi="Century Gothic"/>
          <w:sz w:val="20"/>
          <w:szCs w:val="20"/>
        </w:rPr>
      </w:pPr>
    </w:p>
    <w:p w14:paraId="7461B5EF" w14:textId="77777777" w:rsidR="004720E8" w:rsidRPr="00050AB3" w:rsidRDefault="004720E8" w:rsidP="004720E8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3" w:name="_Hlk33515548"/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638D88A9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47C09888" w14:textId="77777777" w:rsidR="004720E8" w:rsidRPr="006420D0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42A86AC7" w14:textId="77777777" w:rsidR="004720E8" w:rsidRPr="00050AB3" w:rsidRDefault="004720E8" w:rsidP="004720E8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5215382C" w14:textId="77777777" w:rsidR="004720E8" w:rsidRPr="00050AB3" w:rsidRDefault="004720E8" w:rsidP="004720E8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318CEB2" w14:textId="77777777" w:rsidR="004720E8" w:rsidRDefault="004720E8" w:rsidP="004720E8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4"/>
    <w:p w14:paraId="39BE4CEB" w14:textId="77777777" w:rsidR="004720E8" w:rsidRPr="00050AB3" w:rsidRDefault="004720E8" w:rsidP="004720E8">
      <w:pPr>
        <w:jc w:val="both"/>
        <w:rPr>
          <w:rFonts w:ascii="Century Gothic" w:hAnsi="Century Gothic"/>
          <w:sz w:val="20"/>
          <w:szCs w:val="20"/>
        </w:rPr>
      </w:pPr>
    </w:p>
    <w:p w14:paraId="5499AD6F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5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269F61E7" w14:textId="3CE7096D" w:rsidR="004720E8" w:rsidRPr="00050AB3" w:rsidRDefault="004720E8" w:rsidP="004720E8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6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</w:t>
      </w:r>
      <w:r w:rsidR="00947BB8">
        <w:rPr>
          <w:rFonts w:ascii="Century Gothic" w:hAnsi="Century Gothic"/>
          <w:sz w:val="20"/>
          <w:szCs w:val="20"/>
        </w:rPr>
        <w:t xml:space="preserve"> 1/2</w:t>
      </w:r>
      <w:r w:rsidRPr="00050AB3">
        <w:rPr>
          <w:rFonts w:ascii="Century Gothic" w:hAnsi="Century Gothic"/>
          <w:sz w:val="20"/>
          <w:szCs w:val="20"/>
        </w:rPr>
        <w:t>" x 1</w:t>
      </w:r>
      <w:r w:rsidR="00947BB8">
        <w:rPr>
          <w:rFonts w:ascii="Century Gothic" w:hAnsi="Century Gothic"/>
          <w:sz w:val="20"/>
          <w:szCs w:val="20"/>
        </w:rPr>
        <w:t xml:space="preserve"> 1/2</w:t>
      </w:r>
      <w:r w:rsidRPr="00050AB3">
        <w:rPr>
          <w:rFonts w:ascii="Century Gothic" w:hAnsi="Century Gothic"/>
          <w:sz w:val="20"/>
          <w:szCs w:val="20"/>
        </w:rPr>
        <w:t>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7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7"/>
    </w:p>
    <w:bookmarkEnd w:id="5"/>
    <w:bookmarkEnd w:id="6"/>
    <w:p w14:paraId="4B7BA7F2" w14:textId="77777777" w:rsidR="004720E8" w:rsidRPr="00050AB3" w:rsidRDefault="004720E8" w:rsidP="004720E8">
      <w:pPr>
        <w:jc w:val="both"/>
        <w:rPr>
          <w:rFonts w:ascii="Century Gothic" w:hAnsi="Century Gothic"/>
          <w:sz w:val="20"/>
          <w:szCs w:val="20"/>
        </w:rPr>
      </w:pPr>
    </w:p>
    <w:p w14:paraId="61E6BE43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6C1DF7E3" w14:textId="77777777" w:rsidR="004720E8" w:rsidRPr="00050AB3" w:rsidRDefault="004720E8" w:rsidP="004720E8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54BBC0B7" w14:textId="77777777" w:rsidR="004720E8" w:rsidRPr="00050AB3" w:rsidRDefault="004720E8" w:rsidP="004720E8">
      <w:pPr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41DD130F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5930F379" w14:textId="77777777" w:rsidR="004720E8" w:rsidRPr="00050AB3" w:rsidRDefault="004720E8" w:rsidP="004720E8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8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bookmarkEnd w:id="3"/>
    <w:bookmarkEnd w:id="8"/>
    <w:p w14:paraId="45F95EAB" w14:textId="77777777" w:rsidR="004720E8" w:rsidRPr="00050AB3" w:rsidRDefault="004720E8" w:rsidP="004720E8">
      <w:pPr>
        <w:jc w:val="both"/>
        <w:rPr>
          <w:rFonts w:ascii="Century Gothic" w:hAnsi="Century Gothic"/>
          <w:sz w:val="20"/>
          <w:szCs w:val="20"/>
        </w:rPr>
      </w:pPr>
    </w:p>
    <w:p w14:paraId="0AB1ADAD" w14:textId="77777777" w:rsidR="004720E8" w:rsidRPr="00050AB3" w:rsidRDefault="004720E8" w:rsidP="004720E8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sz w:val="20"/>
          <w:szCs w:val="20"/>
        </w:rPr>
        <w:t>Assemblage :</w:t>
      </w:r>
    </w:p>
    <w:p w14:paraId="5D607A5F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59437503" w14:textId="77777777" w:rsidR="004720E8" w:rsidRPr="00050AB3" w:rsidRDefault="004720E8" w:rsidP="004720E8">
      <w:pPr>
        <w:jc w:val="both"/>
        <w:rPr>
          <w:rFonts w:ascii="Century Gothic" w:hAnsi="Century Gothic"/>
          <w:sz w:val="20"/>
          <w:szCs w:val="20"/>
        </w:rPr>
      </w:pPr>
    </w:p>
    <w:p w14:paraId="0BECE084" w14:textId="77777777" w:rsidR="004720E8" w:rsidRPr="00050AB3" w:rsidRDefault="004720E8" w:rsidP="004720E8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sz w:val="20"/>
          <w:szCs w:val="20"/>
        </w:rPr>
        <w:t>Performances :</w:t>
      </w:r>
    </w:p>
    <w:p w14:paraId="196DD510" w14:textId="77777777" w:rsidR="004720E8" w:rsidRPr="0088739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7393">
        <w:rPr>
          <w:rFonts w:ascii="Century Gothic" w:hAnsi="Century Gothic"/>
          <w:sz w:val="20"/>
          <w:szCs w:val="20"/>
        </w:rPr>
        <w:t>Les persiennes posséderont un pourcentage d’air libre de 54,42 % basé sur une persienne de 48" x 48" (1219 x 1219 mm)</w:t>
      </w:r>
    </w:p>
    <w:p w14:paraId="259387A1" w14:textId="77777777" w:rsidR="004720E8" w:rsidRPr="00887393" w:rsidRDefault="004720E8" w:rsidP="004720E8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87393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887393">
        <w:rPr>
          <w:rFonts w:ascii="Century Gothic" w:hAnsi="Century Gothic"/>
          <w:sz w:val="20"/>
          <w:szCs w:val="20"/>
        </w:rPr>
        <w:t>pi</w:t>
      </w:r>
      <w:proofErr w:type="gramStart"/>
      <w:r w:rsidRPr="00887393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887393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887393">
        <w:rPr>
          <w:rFonts w:ascii="Century Gothic" w:hAnsi="Century Gothic"/>
          <w:sz w:val="20"/>
          <w:szCs w:val="20"/>
        </w:rPr>
        <w:t>(</w:t>
      </w:r>
      <w:proofErr w:type="gramEnd"/>
      <w:r w:rsidRPr="00887393">
        <w:rPr>
          <w:rFonts w:ascii="Century Gothic" w:hAnsi="Century Gothic"/>
          <w:sz w:val="20"/>
          <w:szCs w:val="20"/>
        </w:rPr>
        <w:t>3,05 gr/</w:t>
      </w:r>
      <w:proofErr w:type="spellStart"/>
      <w:r w:rsidRPr="00887393">
        <w:rPr>
          <w:rFonts w:ascii="Century Gothic" w:hAnsi="Century Gothic"/>
          <w:sz w:val="20"/>
          <w:szCs w:val="20"/>
        </w:rPr>
        <w:t>m</w:t>
      </w:r>
      <w:r w:rsidRPr="00887393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887393">
        <w:rPr>
          <w:rFonts w:ascii="Century Gothic" w:hAnsi="Century Gothic"/>
          <w:sz w:val="20"/>
          <w:szCs w:val="20"/>
        </w:rPr>
        <w:t xml:space="preserve">) = </w:t>
      </w:r>
    </w:p>
    <w:p w14:paraId="27C6E389" w14:textId="77777777" w:rsidR="004720E8" w:rsidRPr="00887393" w:rsidRDefault="004720E8" w:rsidP="004720E8">
      <w:pPr>
        <w:ind w:left="792"/>
        <w:rPr>
          <w:rFonts w:ascii="Century Gothic" w:hAnsi="Century Gothic"/>
          <w:sz w:val="20"/>
          <w:szCs w:val="20"/>
        </w:rPr>
      </w:pPr>
      <w:r w:rsidRPr="00887393">
        <w:rPr>
          <w:rFonts w:ascii="Century Gothic" w:hAnsi="Century Gothic"/>
          <w:sz w:val="20"/>
          <w:szCs w:val="20"/>
        </w:rPr>
        <w:t>679 ppm (3,45 m/s)</w:t>
      </w:r>
    </w:p>
    <w:p w14:paraId="1413D384" w14:textId="77777777" w:rsidR="004720E8" w:rsidRPr="00887393" w:rsidRDefault="004720E8" w:rsidP="004720E8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87393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887393">
        <w:rPr>
          <w:rFonts w:ascii="Century Gothic" w:hAnsi="Century Gothic"/>
          <w:sz w:val="20"/>
          <w:szCs w:val="20"/>
        </w:rPr>
        <w:t>H</w:t>
      </w:r>
      <w:r w:rsidRPr="00887393">
        <w:rPr>
          <w:rFonts w:ascii="Century Gothic" w:hAnsi="Century Gothic"/>
          <w:sz w:val="20"/>
          <w:szCs w:val="20"/>
          <w:vertAlign w:val="subscript"/>
        </w:rPr>
        <w:t>2</w:t>
      </w:r>
      <w:r w:rsidRPr="00887393">
        <w:rPr>
          <w:rFonts w:ascii="Century Gothic" w:hAnsi="Century Gothic"/>
          <w:sz w:val="20"/>
          <w:szCs w:val="20"/>
        </w:rPr>
        <w:t>O</w:t>
      </w:r>
      <w:proofErr w:type="spellEnd"/>
      <w:r w:rsidRPr="00887393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887393">
        <w:rPr>
          <w:rFonts w:ascii="Century Gothic" w:hAnsi="Century Gothic"/>
          <w:sz w:val="20"/>
          <w:szCs w:val="20"/>
        </w:rPr>
        <w:t>H</w:t>
      </w:r>
      <w:r w:rsidRPr="00887393">
        <w:rPr>
          <w:rFonts w:ascii="Century Gothic" w:hAnsi="Century Gothic"/>
          <w:sz w:val="20"/>
          <w:szCs w:val="20"/>
          <w:vertAlign w:val="subscript"/>
        </w:rPr>
        <w:t>2</w:t>
      </w:r>
      <w:r w:rsidRPr="00887393">
        <w:rPr>
          <w:rFonts w:ascii="Century Gothic" w:hAnsi="Century Gothic"/>
          <w:sz w:val="20"/>
          <w:szCs w:val="20"/>
        </w:rPr>
        <w:t>O</w:t>
      </w:r>
      <w:proofErr w:type="spellEnd"/>
      <w:r w:rsidRPr="00887393">
        <w:rPr>
          <w:rFonts w:ascii="Century Gothic" w:hAnsi="Century Gothic"/>
          <w:sz w:val="20"/>
          <w:szCs w:val="20"/>
        </w:rPr>
        <w:t>) = 1040 ppm (5,28 m/s)</w:t>
      </w:r>
    </w:p>
    <w:p w14:paraId="57A63323" w14:textId="77777777" w:rsidR="004720E8" w:rsidRPr="00050AB3" w:rsidRDefault="004720E8" w:rsidP="004720E8">
      <w:pPr>
        <w:ind w:left="360"/>
        <w:rPr>
          <w:rFonts w:ascii="Century Gothic" w:hAnsi="Century Gothic"/>
          <w:sz w:val="20"/>
          <w:szCs w:val="20"/>
        </w:rPr>
      </w:pPr>
    </w:p>
    <w:p w14:paraId="1E04AACC" w14:textId="77777777" w:rsidR="004720E8" w:rsidRPr="00050AB3" w:rsidRDefault="004720E8" w:rsidP="004720E8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sz w:val="20"/>
          <w:szCs w:val="20"/>
        </w:rPr>
        <w:t>Installation :</w:t>
      </w:r>
    </w:p>
    <w:p w14:paraId="341908DC" w14:textId="77777777" w:rsidR="004720E8" w:rsidRPr="00050AB3" w:rsidRDefault="004720E8" w:rsidP="004720E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p w14:paraId="038C0697" w14:textId="26E8729F" w:rsidR="007751E5" w:rsidRPr="00B86530" w:rsidRDefault="007751E5" w:rsidP="00B86530"/>
    <w:sectPr w:rsidR="007751E5" w:rsidRPr="00B8653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2D41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BB8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24A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8E54C-4821-4011-B430-94F3CB49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6</cp:revision>
  <cp:lastPrinted>2019-11-18T21:18:00Z</cp:lastPrinted>
  <dcterms:created xsi:type="dcterms:W3CDTF">2020-03-03T15:42:00Z</dcterms:created>
  <dcterms:modified xsi:type="dcterms:W3CDTF">2020-06-29T20:17:00Z</dcterms:modified>
</cp:coreProperties>
</file>