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E938B" w14:textId="4E27A76C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204-</w:t>
      </w:r>
      <w:r w:rsidR="00FE6A90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247FEB">
        <w:rPr>
          <w:rFonts w:ascii="Century Gothic" w:hAnsi="Century Gothic"/>
          <w:b/>
          <w:sz w:val="28"/>
          <w:szCs w:val="28"/>
          <w:u w:val="single"/>
          <w:lang w:val="en-CA"/>
        </w:rPr>
        <w:t>7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r w:rsidR="001C4A05">
        <w:rPr>
          <w:rFonts w:ascii="Century Gothic" w:hAnsi="Century Gothic"/>
          <w:sz w:val="20"/>
          <w:szCs w:val="20"/>
          <w:lang w:val="en-CA"/>
        </w:rPr>
        <w:t>are made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Blades</w:t>
      </w:r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42857BDB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4538CD">
        <w:rPr>
          <w:rFonts w:ascii="Century Gothic" w:hAnsi="Century Gothic"/>
          <w:sz w:val="20"/>
          <w:szCs w:val="20"/>
          <w:lang w:val="en-CA"/>
        </w:rPr>
        <w:t xml:space="preserve"> model 204-</w:t>
      </w:r>
      <w:r w:rsidR="00FE6A90">
        <w:rPr>
          <w:rFonts w:ascii="Century Gothic" w:hAnsi="Century Gothic"/>
          <w:sz w:val="20"/>
          <w:szCs w:val="20"/>
          <w:lang w:val="en-CA"/>
        </w:rPr>
        <w:t>3</w:t>
      </w:r>
      <w:r w:rsidR="00247FEB">
        <w:rPr>
          <w:rFonts w:ascii="Century Gothic" w:hAnsi="Century Gothic"/>
          <w:sz w:val="20"/>
          <w:szCs w:val="20"/>
          <w:lang w:val="en-CA"/>
        </w:rPr>
        <w:t>7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1.</w:t>
      </w:r>
      <w:r w:rsidR="00247FEB">
        <w:rPr>
          <w:rFonts w:ascii="Century Gothic" w:hAnsi="Century Gothic"/>
          <w:sz w:val="20"/>
          <w:szCs w:val="20"/>
          <w:lang w:val="en-CA"/>
        </w:rPr>
        <w:t>9</w:t>
      </w:r>
      <w:r w:rsidR="00FE6A90">
        <w:rPr>
          <w:rFonts w:ascii="Century Gothic" w:hAnsi="Century Gothic"/>
          <w:sz w:val="20"/>
          <w:szCs w:val="20"/>
          <w:lang w:val="en-CA"/>
        </w:rPr>
        <w:t>0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mm (0.0</w:t>
      </w:r>
      <w:r w:rsidR="00247FEB">
        <w:rPr>
          <w:rFonts w:ascii="Century Gothic" w:hAnsi="Century Gothic"/>
          <w:sz w:val="20"/>
          <w:szCs w:val="20"/>
          <w:lang w:val="en-CA"/>
        </w:rPr>
        <w:t>75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094A244D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="00FE6A90">
        <w:rPr>
          <w:rFonts w:ascii="Century Gothic" w:hAnsi="Century Gothic"/>
          <w:sz w:val="20"/>
          <w:szCs w:val="20"/>
          <w:lang w:val="en-CA"/>
        </w:rPr>
        <w:t>3</w:t>
      </w:r>
      <w:r w:rsidR="00247FEB">
        <w:rPr>
          <w:rFonts w:ascii="Century Gothic" w:hAnsi="Century Gothic"/>
          <w:sz w:val="20"/>
          <w:szCs w:val="20"/>
          <w:lang w:val="en-CA"/>
        </w:rPr>
        <w:t>7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96E5ABD" w14:textId="7390AF9C" w:rsidR="00EB4551" w:rsidRPr="004538CD" w:rsidRDefault="001C4A05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 w:rsidR="00010416" w:rsidRPr="009D1155">
        <w:rPr>
          <w:rFonts w:ascii="Century Gothic" w:hAnsi="Century Gothic"/>
          <w:sz w:val="20"/>
          <w:szCs w:val="20"/>
          <w:lang w:val="en-CA"/>
        </w:rPr>
        <w:t>design increases</w:t>
      </w:r>
      <w:r w:rsidR="009D1155" w:rsidRPr="009D115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sturdiness</w:t>
      </w:r>
      <w:r w:rsidR="009D1155">
        <w:rPr>
          <w:rFonts w:ascii="Century Gothic" w:hAnsi="Century Gothic"/>
          <w:sz w:val="20"/>
          <w:szCs w:val="20"/>
          <w:lang w:val="en-CA"/>
        </w:rPr>
        <w:t xml:space="preserve"> and weatherproofing.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are </w:t>
      </w:r>
      <w:r>
        <w:rPr>
          <w:rFonts w:ascii="Century Gothic" w:hAnsi="Century Gothic"/>
          <w:sz w:val="20"/>
          <w:szCs w:val="20"/>
          <w:lang w:val="en-CA"/>
        </w:rPr>
        <w:t>made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17AA7A7E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A3C2F">
        <w:rPr>
          <w:rFonts w:ascii="Century Gothic" w:hAnsi="Century Gothic"/>
          <w:sz w:val="20"/>
          <w:szCs w:val="20"/>
          <w:lang w:val="en-CA"/>
        </w:rPr>
        <w:t>1</w:t>
      </w:r>
      <w:r w:rsidR="00FA3C2F" w:rsidRPr="009D1155">
        <w:rPr>
          <w:rFonts w:ascii="Century Gothic" w:hAnsi="Century Gothic"/>
          <w:sz w:val="20"/>
          <w:szCs w:val="20"/>
          <w:lang w:val="en-CA"/>
        </w:rPr>
        <w:t>01</w:t>
      </w:r>
      <w:r w:rsidR="00FA3C2F">
        <w:rPr>
          <w:rFonts w:ascii="Century Gothic" w:hAnsi="Century Gothic"/>
          <w:sz w:val="20"/>
          <w:szCs w:val="20"/>
          <w:lang w:val="en-CA"/>
        </w:rPr>
        <w:t>.</w:t>
      </w:r>
      <w:r w:rsidR="003B5510">
        <w:rPr>
          <w:rFonts w:ascii="Century Gothic" w:hAnsi="Century Gothic"/>
          <w:sz w:val="20"/>
          <w:szCs w:val="20"/>
          <w:lang w:val="en-CA"/>
        </w:rPr>
        <w:t>6 mm (4").</w:t>
      </w:r>
    </w:p>
    <w:p w14:paraId="7992520E" w14:textId="413549EA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4-L 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2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06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081")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3F7FED04" w:rsidR="00EB4551" w:rsidRPr="008243C4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99A0EC" w14:textId="16FBC14D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4-U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1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>83 mm (0</w:t>
      </w:r>
      <w:r w:rsidRPr="00A047D6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072") </w:t>
      </w:r>
      <w:r w:rsidRPr="00A047D6">
        <w:rPr>
          <w:rFonts w:ascii="Century Gothic" w:hAnsi="Century Gothic"/>
          <w:sz w:val="20"/>
          <w:szCs w:val="20"/>
          <w:lang w:val="en-CA"/>
        </w:rPr>
        <w:t>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48B9630B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>Extruded aluminum angles support the louver at intervals of no more than 1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219 mm (48")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 xml:space="preserve">Visible vertical </w:t>
      </w:r>
      <w:proofErr w:type="spellStart"/>
      <w:r w:rsidRPr="007A1C1B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78774D87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047D6">
        <w:rPr>
          <w:rFonts w:ascii="Century Gothic" w:hAnsi="Century Gothic"/>
          <w:bCs/>
          <w:sz w:val="20"/>
          <w:szCs w:val="20"/>
          <w:lang w:val="en-CA"/>
        </w:rPr>
        <w:t>Com</w:t>
      </w:r>
      <w:r w:rsidR="00910FB1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 4-U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 w:rsidRPr="000652D3">
        <w:rPr>
          <w:rFonts w:ascii="Century Gothic" w:hAnsi="Century Gothic"/>
          <w:bCs/>
          <w:sz w:val="20"/>
          <w:szCs w:val="20"/>
          <w:u w:val="single"/>
        </w:rPr>
        <w:t xml:space="preserve"> vertical </w:t>
      </w: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124536E9" w:rsidR="00EB4551" w:rsidRPr="000652D3" w:rsidRDefault="000652D3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652D3">
        <w:rPr>
          <w:rFonts w:ascii="Century Gothic" w:hAnsi="Century Gothic"/>
          <w:sz w:val="20"/>
          <w:szCs w:val="20"/>
          <w:lang w:val="en-CA"/>
        </w:rPr>
        <w:t xml:space="preserve">Extruded aluminum angles </w:t>
      </w:r>
      <w:r>
        <w:rPr>
          <w:rFonts w:ascii="Century Gothic" w:hAnsi="Century Gothic"/>
          <w:sz w:val="20"/>
          <w:szCs w:val="20"/>
          <w:lang w:val="en-CA"/>
        </w:rPr>
        <w:t>with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the same dimensions as th</w:t>
      </w:r>
      <w:r>
        <w:rPr>
          <w:rFonts w:ascii="Century Gothic" w:hAnsi="Century Gothic"/>
          <w:sz w:val="20"/>
          <w:szCs w:val="20"/>
          <w:lang w:val="en-CA"/>
        </w:rPr>
        <w:t>ose of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concealed structures are positioned at section</w:t>
      </w:r>
      <w:r>
        <w:rPr>
          <w:rFonts w:ascii="Century Gothic" w:hAnsi="Century Gothic"/>
          <w:sz w:val="20"/>
          <w:szCs w:val="20"/>
          <w:lang w:val="en-CA"/>
        </w:rPr>
        <w:t xml:space="preserve"> ends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to create </w:t>
      </w:r>
      <w:r>
        <w:rPr>
          <w:rFonts w:ascii="Century Gothic" w:hAnsi="Century Gothic"/>
          <w:sz w:val="20"/>
          <w:szCs w:val="20"/>
          <w:lang w:val="en-CA"/>
        </w:rPr>
        <w:t>the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visual effect of contin</w:t>
      </w:r>
      <w:r>
        <w:rPr>
          <w:rFonts w:ascii="Century Gothic" w:hAnsi="Century Gothic"/>
          <w:sz w:val="20"/>
          <w:szCs w:val="20"/>
          <w:lang w:val="en-CA"/>
        </w:rPr>
        <w:t>u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ous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. </w:t>
      </w:r>
      <w:bookmarkStart w:id="6" w:name="_Hlk33514083"/>
      <w:r w:rsidRPr="000652D3">
        <w:rPr>
          <w:rFonts w:ascii="Century Gothic" w:hAnsi="Century Gothic"/>
          <w:sz w:val="20"/>
          <w:szCs w:val="20"/>
          <w:lang w:val="en-CA"/>
        </w:rPr>
        <w:t>Each blade is attached to the support structure by a rigid aluminum bracket.</w:t>
      </w:r>
    </w:p>
    <w:bookmarkEnd w:id="1"/>
    <w:bookmarkEnd w:id="6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proofErr w:type="spellEnd"/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7C00BFCA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Pr="003B5510">
        <w:rPr>
          <w:rFonts w:ascii="Century Gothic" w:hAnsi="Century Gothic"/>
          <w:sz w:val="20"/>
          <w:szCs w:val="20"/>
          <w:lang w:val="en-CA"/>
        </w:rPr>
        <w:t>4</w:t>
      </w:r>
      <w:r w:rsidR="00247FEB">
        <w:rPr>
          <w:rFonts w:ascii="Century Gothic" w:hAnsi="Century Gothic"/>
          <w:sz w:val="20"/>
          <w:szCs w:val="20"/>
          <w:lang w:val="en-CA"/>
        </w:rPr>
        <w:t>6</w:t>
      </w:r>
      <w:r w:rsidRPr="003B5510">
        <w:rPr>
          <w:rFonts w:ascii="Century Gothic" w:hAnsi="Century Gothic"/>
          <w:sz w:val="20"/>
          <w:szCs w:val="20"/>
          <w:lang w:val="en-CA"/>
        </w:rPr>
        <w:t>.</w:t>
      </w:r>
      <w:r w:rsidR="00247FEB">
        <w:rPr>
          <w:rFonts w:ascii="Century Gothic" w:hAnsi="Century Gothic"/>
          <w:sz w:val="20"/>
          <w:szCs w:val="20"/>
          <w:lang w:val="en-CA"/>
        </w:rPr>
        <w:t>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518C3734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 xml:space="preserve">The beginning </w:t>
      </w:r>
      <w:proofErr w:type="gramStart"/>
      <w:r w:rsidRPr="00A32986">
        <w:rPr>
          <w:rFonts w:ascii="Century Gothic" w:hAnsi="Century Gothic"/>
          <w:sz w:val="20"/>
          <w:szCs w:val="20"/>
          <w:lang w:val="en-CA"/>
        </w:rPr>
        <w:t>point</w:t>
      </w:r>
      <w:proofErr w:type="gramEnd"/>
      <w:r w:rsidRPr="00A32986">
        <w:rPr>
          <w:rFonts w:ascii="Century Gothic" w:hAnsi="Century Gothic"/>
          <w:sz w:val="20"/>
          <w:szCs w:val="20"/>
          <w:lang w:val="en-CA"/>
        </w:rPr>
        <w:t xml:space="preserve">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oz/ft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6</w:t>
      </w:r>
      <w:r w:rsidR="00247FEB">
        <w:rPr>
          <w:rFonts w:ascii="Century Gothic" w:hAnsi="Century Gothic"/>
          <w:sz w:val="20"/>
          <w:szCs w:val="20"/>
          <w:lang w:val="en-CA"/>
        </w:rPr>
        <w:t>91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</w:t>
      </w:r>
      <w:r>
        <w:rPr>
          <w:rFonts w:ascii="Century Gothic" w:hAnsi="Century Gothic"/>
          <w:sz w:val="20"/>
          <w:szCs w:val="20"/>
          <w:lang w:val="en-CA"/>
        </w:rPr>
        <w:t>pm (3.</w:t>
      </w:r>
      <w:r w:rsidR="00247FEB">
        <w:rPr>
          <w:rFonts w:ascii="Century Gothic" w:hAnsi="Century Gothic"/>
          <w:sz w:val="20"/>
          <w:szCs w:val="20"/>
          <w:lang w:val="en-CA"/>
        </w:rPr>
        <w:t>51</w:t>
      </w:r>
      <w:r>
        <w:rPr>
          <w:rFonts w:ascii="Century Gothic" w:hAnsi="Century Gothic"/>
          <w:sz w:val="20"/>
          <w:szCs w:val="20"/>
          <w:lang w:val="en-CA"/>
        </w:rPr>
        <w:t xml:space="preserve">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155BFB88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</w:t>
      </w:r>
      <w:proofErr w:type="gramStart"/>
      <w:r w:rsidRPr="008243C4">
        <w:rPr>
          <w:rFonts w:ascii="Century Gothic" w:hAnsi="Century Gothic"/>
          <w:sz w:val="20"/>
          <w:szCs w:val="20"/>
          <w:lang w:val="en-CA"/>
        </w:rPr>
        <w:t>drop</w:t>
      </w:r>
      <w:proofErr w:type="gramEnd"/>
      <w:r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247FEB">
        <w:rPr>
          <w:rFonts w:ascii="Century Gothic" w:hAnsi="Century Gothic"/>
          <w:sz w:val="20"/>
          <w:szCs w:val="20"/>
          <w:lang w:val="en-CA"/>
        </w:rPr>
        <w:t>950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247FEB">
        <w:rPr>
          <w:rFonts w:ascii="Century Gothic" w:hAnsi="Century Gothic"/>
          <w:sz w:val="20"/>
          <w:szCs w:val="20"/>
          <w:lang w:val="en-CA"/>
        </w:rPr>
        <w:t>4.83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4A837570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must be installed </w:t>
      </w:r>
      <w:r w:rsidR="00741ECA">
        <w:rPr>
          <w:rFonts w:ascii="Century Gothic" w:hAnsi="Century Gothic"/>
          <w:sz w:val="20"/>
          <w:szCs w:val="20"/>
          <w:lang w:val="en-CA"/>
        </w:rPr>
        <w:t>square</w:t>
      </w:r>
      <w:r w:rsidR="00227E47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438877">
    <w:abstractNumId w:val="1"/>
  </w:num>
  <w:num w:numId="2" w16cid:durableId="404453600">
    <w:abstractNumId w:val="5"/>
  </w:num>
  <w:num w:numId="3" w16cid:durableId="654066346">
    <w:abstractNumId w:val="2"/>
  </w:num>
  <w:num w:numId="4" w16cid:durableId="1791851605">
    <w:abstractNumId w:val="0"/>
  </w:num>
  <w:num w:numId="5" w16cid:durableId="1660574623">
    <w:abstractNumId w:val="7"/>
  </w:num>
  <w:num w:numId="6" w16cid:durableId="1122462144">
    <w:abstractNumId w:val="3"/>
  </w:num>
  <w:num w:numId="7" w16cid:durableId="1588077334">
    <w:abstractNumId w:val="4"/>
  </w:num>
  <w:num w:numId="8" w16cid:durableId="1130784966">
    <w:abstractNumId w:val="6"/>
  </w:num>
  <w:num w:numId="9" w16cid:durableId="1741906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27E47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FEB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1ECA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236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0FB1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F01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9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224AA-CF2F-4DB0-A8B0-E95ACCE1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Alexandra Marcotte</cp:lastModifiedBy>
  <cp:revision>2</cp:revision>
  <cp:lastPrinted>2020-06-29T19:21:00Z</cp:lastPrinted>
  <dcterms:created xsi:type="dcterms:W3CDTF">2023-10-16T14:51:00Z</dcterms:created>
  <dcterms:modified xsi:type="dcterms:W3CDTF">2023-10-16T14:51:00Z</dcterms:modified>
</cp:coreProperties>
</file>